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A7CA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Smlouva o poskytování předškolního vzdělávání a služeb péče o dítě</w:t>
      </w:r>
    </w:p>
    <w:p w14:paraId="1918DA42" w14:textId="77777777" w:rsidR="00080D54" w:rsidRDefault="00080D54">
      <w:pPr>
        <w:spacing w:after="240"/>
        <w:ind w:left="0" w:hanging="2"/>
      </w:pPr>
    </w:p>
    <w:p w14:paraId="6979E2C7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Lesní mateřská škola Divočina</w:t>
      </w:r>
      <w:r>
        <w:rPr>
          <w:rFonts w:ascii="Arial" w:eastAsia="Arial" w:hAnsi="Arial" w:cs="Arial"/>
          <w:color w:val="000000"/>
          <w:sz w:val="20"/>
          <w:szCs w:val="20"/>
        </w:rPr>
        <w:br/>
        <w:t>Sídlo: Podhorní 36, Brno, 628 00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Identifikační číslo: </w:t>
      </w:r>
      <w:r>
        <w:rPr>
          <w:rFonts w:ascii="Arial" w:eastAsia="Arial" w:hAnsi="Arial" w:cs="Arial"/>
          <w:sz w:val="20"/>
          <w:szCs w:val="20"/>
        </w:rPr>
        <w:t xml:space="preserve">11 676 680 </w:t>
      </w:r>
    </w:p>
    <w:p w14:paraId="03FDCD1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Statutární orgán: Mgr. Eva Kotyzová</w:t>
      </w:r>
      <w:r>
        <w:rPr>
          <w:rFonts w:ascii="Arial" w:eastAsia="Arial" w:hAnsi="Arial" w:cs="Arial"/>
          <w:color w:val="000000"/>
          <w:sz w:val="20"/>
          <w:szCs w:val="20"/>
        </w:rPr>
        <w:br/>
        <w:t>Číslo bankovního účtu:</w:t>
      </w:r>
      <w:r>
        <w:rPr>
          <w:rFonts w:ascii="Arial" w:eastAsia="Arial" w:hAnsi="Arial" w:cs="Arial"/>
          <w:sz w:val="20"/>
          <w:szCs w:val="20"/>
        </w:rPr>
        <w:t xml:space="preserve"> 123-4759720247/0100</w:t>
      </w:r>
      <w:r>
        <w:rPr>
          <w:rFonts w:ascii="Arial" w:eastAsia="Arial" w:hAnsi="Arial" w:cs="Arial"/>
          <w:color w:val="000000"/>
          <w:sz w:val="20"/>
          <w:szCs w:val="20"/>
        </w:rPr>
        <w:br/>
        <w:t>email: info@divocinalisen.cz</w:t>
      </w:r>
      <w:r>
        <w:rPr>
          <w:rFonts w:ascii="Arial" w:eastAsia="Arial" w:hAnsi="Arial" w:cs="Arial"/>
          <w:color w:val="000000"/>
          <w:sz w:val="20"/>
          <w:szCs w:val="20"/>
        </w:rPr>
        <w:br/>
        <w:t>(dále také „škola“)</w:t>
      </w:r>
    </w:p>
    <w:p w14:paraId="3AB22BF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    a</w:t>
      </w:r>
    </w:p>
    <w:p w14:paraId="604EAF66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Zákonní zástupci dítěte:</w:t>
      </w:r>
    </w:p>
    <w:p w14:paraId="45ABCD1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(tituly) jméno, datum nar..................................................................................................................................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 číslo OP...........................................................................................</w:t>
      </w:r>
    </w:p>
    <w:p w14:paraId="6AE8FBC5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trvalé bydliště: …................................................................................................................................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 ....................…........................................................................…..............................................................................</w:t>
      </w:r>
    </w:p>
    <w:p w14:paraId="070FA8C9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a (tituly) jméno, datum nar.................................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 číslo OP...........................................................................................</w:t>
      </w:r>
    </w:p>
    <w:p w14:paraId="7ECAD00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trvalé bydliště: …...................................................................................................................................................... ....................…..................................................................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......…..............................................................................</w:t>
      </w:r>
    </w:p>
    <w:p w14:paraId="459A9DEA" w14:textId="77777777" w:rsidR="00080D54" w:rsidRDefault="00080D54">
      <w:pPr>
        <w:ind w:left="0" w:hanging="2"/>
      </w:pPr>
    </w:p>
    <w:p w14:paraId="57A8F50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č. účtu pro vrácení přeplatku: ….............................../............</w:t>
      </w:r>
    </w:p>
    <w:p w14:paraId="07CD9B7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(dále také „zákonný zástupce”, „rodič”)</w:t>
      </w:r>
    </w:p>
    <w:p w14:paraId="75D0D580" w14:textId="77777777" w:rsidR="00080D54" w:rsidRDefault="00080D54">
      <w:pPr>
        <w:ind w:left="0" w:hanging="2"/>
      </w:pPr>
    </w:p>
    <w:p w14:paraId="679B8A15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Dítě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jméno………………………………………………………………………………..RČ………………………</w:t>
      </w:r>
    </w:p>
    <w:p w14:paraId="550D27C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trvalé bydliště: ………………………………………………………………………………………………………………….. </w:t>
      </w:r>
    </w:p>
    <w:p w14:paraId="74BB3F66" w14:textId="77777777" w:rsidR="00080D54" w:rsidRDefault="00080D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4E7C2AE8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>...........</w:t>
      </w:r>
    </w:p>
    <w:p w14:paraId="0C86F40E" w14:textId="77777777" w:rsidR="00080D54" w:rsidRDefault="00080D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304D7489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docházka od:  ….................................. v rozsahu:…...... pravidelných dnů v týdnu celodenně.</w:t>
      </w:r>
    </w:p>
    <w:p w14:paraId="267C6F22" w14:textId="77777777" w:rsidR="00080D54" w:rsidRDefault="00080D54">
      <w:pPr>
        <w:ind w:left="0" w:hanging="2"/>
      </w:pPr>
    </w:p>
    <w:p w14:paraId="0EC02A25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uzavírají při využití pravidel stanovených zákonem č. 561/2004 Sb.,o předškolním, základním, středním, vyšším odborném a jiném vzdělávání,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 platném znění (dále jen „školský zákon“) a vyhláškou č. 14/2005 Sb., o předškolním vzdělávání, v platném znění,tuto Smlouvu o poskytování předškolního vzdělávání a služeb péče o dítě (dále jen „smlouva“).</w:t>
      </w:r>
    </w:p>
    <w:p w14:paraId="7D1D8928" w14:textId="77777777" w:rsidR="00080D54" w:rsidRDefault="00080D54">
      <w:pPr>
        <w:ind w:left="0" w:hanging="2"/>
      </w:pPr>
    </w:p>
    <w:p w14:paraId="7123BAD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navazuje na výběrové řízení, do ně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hož dal zákonný zástupce přihlášku a jehož výsledkem bylo přijetí dítěte k docházce v LMŠ Divočina. Pokud smlouva nebude uzavřena do </w:t>
      </w:r>
      <w:r>
        <w:rPr>
          <w:rFonts w:ascii="Arial" w:eastAsia="Arial" w:hAnsi="Arial" w:cs="Arial"/>
          <w:sz w:val="20"/>
          <w:szCs w:val="20"/>
        </w:rPr>
        <w:t>pěti pracovních dnů od vyrozumění o přijetí dítěte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škola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nabídne umístění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jinému dítěti, resp. jeho zákonným zástupcům.</w:t>
      </w:r>
    </w:p>
    <w:p w14:paraId="02C2C45D" w14:textId="77777777" w:rsidR="00080D54" w:rsidRDefault="00080D54">
      <w:pPr>
        <w:ind w:left="0" w:hanging="2"/>
      </w:pPr>
    </w:p>
    <w:p w14:paraId="04F3CE9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ákladním dokumentem pro činnost školy je Školní řád LMŠ Divočina (dále jen „školní řád“) a Provozní řád LMŠ Divočina (</w:t>
      </w:r>
      <w:r>
        <w:rPr>
          <w:rFonts w:ascii="Arial" w:eastAsia="Arial" w:hAnsi="Arial" w:cs="Arial"/>
          <w:sz w:val="20"/>
          <w:szCs w:val="20"/>
        </w:rPr>
        <w:t>dále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jen Provozní řád), který je zpracován v souladu s příslušnými všeobecně závaznými právními předpisy a který je povinen zákonný zástup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ce dodržovat v průběhu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docházky dítěte do školy. Uvedený školní a provozní řád řeší provoz školy, docházku, odpovědnost i zásady školného a stravování dětí, péči o zdraví a bezpečnost dětí, zacházení s majetkem školy a práva a povinnosti dítěte, zákonných </w:t>
      </w:r>
      <w:r>
        <w:rPr>
          <w:rFonts w:ascii="Arial" w:eastAsia="Arial" w:hAnsi="Arial" w:cs="Arial"/>
          <w:color w:val="000000"/>
          <w:sz w:val="20"/>
          <w:szCs w:val="20"/>
        </w:rPr>
        <w:t>zástupců a spolupráci školy se zákonnými zástupci.</w:t>
      </w:r>
    </w:p>
    <w:p w14:paraId="18488605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Zákonný zástupce podpisem této smlouvy potvrzuje, že byl se školním a provozním řádem seznámen. V případě změn ve školním nebo provozním řádu škola upozorní zákonné zástupce na tyto změny.</w:t>
      </w:r>
    </w:p>
    <w:p w14:paraId="314A2328" w14:textId="77777777" w:rsidR="00080D54" w:rsidRDefault="00080D54">
      <w:pPr>
        <w:ind w:left="0" w:hanging="2"/>
      </w:pPr>
    </w:p>
    <w:p w14:paraId="04338CB7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 Předmět smlouvy</w:t>
      </w:r>
    </w:p>
    <w:p w14:paraId="48A9F5C6" w14:textId="77777777" w:rsidR="00080D54" w:rsidRDefault="00080D54">
      <w:pPr>
        <w:ind w:left="0" w:hanging="2"/>
      </w:pPr>
    </w:p>
    <w:p w14:paraId="3B469259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1.1 Tato smlouva upravuje podmínky pobytu dítěte ve škole.</w:t>
      </w:r>
    </w:p>
    <w:p w14:paraId="1D692139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1.2 Škola je provozována na adrese Střelnice, Brno </w:t>
      </w:r>
      <w:hyperlink r:id="rId8">
        <w:r>
          <w:rPr>
            <w:rFonts w:ascii="Arial" w:eastAsia="Arial" w:hAnsi="Arial" w:cs="Arial"/>
            <w:color w:val="000080"/>
            <w:sz w:val="20"/>
            <w:szCs w:val="20"/>
            <w:u w:val="single"/>
          </w:rPr>
          <w:t>49°12'56.6"N 16°41'26.5"E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v období září – červen v pracovních dnech v době od 7.30 do 16.30 hodin.</w:t>
      </w:r>
    </w:p>
    <w:p w14:paraId="652C46B8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1.3.Škola se touto smlouvou zavazuje poskytovat dítěti péči a předškolní vzdělávání v souladu se školním vzdělávacím programem platným pro mateřské šk</w:t>
      </w:r>
      <w:r>
        <w:rPr>
          <w:rFonts w:ascii="Arial" w:eastAsia="Arial" w:hAnsi="Arial" w:cs="Arial"/>
          <w:color w:val="000000"/>
          <w:sz w:val="20"/>
          <w:szCs w:val="20"/>
        </w:rPr>
        <w:t>oly. Škola se dále zavazuje posk</w:t>
      </w:r>
      <w:r>
        <w:rPr>
          <w:rFonts w:ascii="Arial" w:eastAsia="Arial" w:hAnsi="Arial" w:cs="Arial"/>
          <w:color w:val="000000"/>
          <w:sz w:val="20"/>
          <w:szCs w:val="20"/>
        </w:rPr>
        <w:t>ytovat dítěti stravování a pitný režim.</w:t>
      </w:r>
    </w:p>
    <w:p w14:paraId="6EA1F7D4" w14:textId="77777777" w:rsidR="00080D54" w:rsidRDefault="00080D54">
      <w:pPr>
        <w:spacing w:after="240"/>
        <w:ind w:left="0" w:hanging="2"/>
      </w:pPr>
    </w:p>
    <w:p w14:paraId="56AD6AF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 Přijetí, převzetí, odevzdání, omluvení a odhlášení dítěte</w:t>
      </w:r>
    </w:p>
    <w:p w14:paraId="55EC5AD1" w14:textId="77777777" w:rsidR="00080D54" w:rsidRDefault="00080D54">
      <w:pPr>
        <w:ind w:left="0" w:hanging="2"/>
      </w:pPr>
    </w:p>
    <w:p w14:paraId="6764F7C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2.1 Dítě je k předškolnímu vzdělávání do školy přijato na základě splnění vyhlášených podmínek a kritérií pro zápis do LMŠ Divočina a uhrazením kauce 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výši měsíční docházky, která je použita k úhradě školkovného posledního měsíce docházky. </w:t>
      </w:r>
    </w:p>
    <w:p w14:paraId="2781ED0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2.2 Zákonný zástupce přihlášením dítěte prohlašuje, že je dítě způsobilé školu navštěvovat a účastnit se vzdělávání a programu se všemi jeho specifiky. Zákonný zástu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pce prohlašuje, že dítě prodělalo povinné očkování, případně má trvalou </w:t>
      </w:r>
      <w:r>
        <w:rPr>
          <w:rFonts w:ascii="Arial" w:eastAsia="Arial" w:hAnsi="Arial" w:cs="Arial"/>
          <w:sz w:val="20"/>
          <w:szCs w:val="20"/>
        </w:rPr>
        <w:t>kontraindikaci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nebo jiné právem respektované důvody, proč nemůže být očkováno. Zákonný zástupce toto doloží potvrzením od dětského lékaře.</w:t>
      </w:r>
    </w:p>
    <w:p w14:paraId="3E6DE7D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2.3 Při ranním příchodu přebírá dítě osoba po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věřená školou za podmínky, že tato osoba vysloví souhlas s převzetím dítěte Škola nezodpovídá za dítě, které mu nebylo osobně předáno </w:t>
      </w:r>
      <w:r>
        <w:rPr>
          <w:rFonts w:ascii="Arial" w:eastAsia="Arial" w:hAnsi="Arial" w:cs="Arial"/>
          <w:sz w:val="20"/>
          <w:szCs w:val="20"/>
        </w:rPr>
        <w:t>zákonným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zástupcem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či osobou jím zmocněnou.</w:t>
      </w:r>
    </w:p>
    <w:p w14:paraId="196366CA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2.4 Zákonný zástupce přivedením dítěte prohlašuje, že je dítě pro náročný prog</w:t>
      </w:r>
      <w:r>
        <w:rPr>
          <w:rFonts w:ascii="Arial" w:eastAsia="Arial" w:hAnsi="Arial" w:cs="Arial"/>
          <w:color w:val="000000"/>
          <w:sz w:val="20"/>
          <w:szCs w:val="20"/>
        </w:rPr>
        <w:t>ram a pobyt v kolektivu aktuálně způsobilé.</w:t>
      </w:r>
    </w:p>
    <w:p w14:paraId="156B24C2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2.5 Dítě je předáno zpět pouze zákonnému zástupci nebo osobě zmocněné zákonnému zástupci v čase určeném školním a provozním řádem.</w:t>
      </w:r>
    </w:p>
    <w:p w14:paraId="4A6DE3FE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2.6 </w:t>
      </w:r>
      <w:r>
        <w:rPr>
          <w:rFonts w:ascii="Arial" w:eastAsia="Arial" w:hAnsi="Arial" w:cs="Arial"/>
          <w:sz w:val="20"/>
          <w:szCs w:val="20"/>
        </w:rPr>
        <w:t>Škola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není povinna přijmout dítě, které jeví známky infekčního onemocnění či </w:t>
      </w:r>
      <w:r>
        <w:rPr>
          <w:rFonts w:ascii="Arial" w:eastAsia="Arial" w:hAnsi="Arial" w:cs="Arial"/>
          <w:color w:val="000000"/>
          <w:sz w:val="20"/>
          <w:szCs w:val="20"/>
        </w:rPr>
        <w:t>takového stavu, který by ohrožoval zdraví dítěte a</w:t>
      </w:r>
      <w:r>
        <w:rPr>
          <w:rFonts w:ascii="Arial" w:eastAsia="Arial" w:hAnsi="Arial" w:cs="Arial"/>
          <w:sz w:val="20"/>
          <w:szCs w:val="20"/>
        </w:rPr>
        <w:t>/nebo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dalších dětí.</w:t>
      </w:r>
    </w:p>
    <w:p w14:paraId="74D065F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2.7 Omluvy nepřítomnosti dítěte nahlašuje zákonný zástupce předem, postupem dle školního a provozního řádu. </w:t>
      </w:r>
    </w:p>
    <w:p w14:paraId="79E53ECC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2.8.V Případě předčasného odhlášení dítěte je zákonný zástupce povinen písemně informovat vedení školy nejpozději 2 měsíce předem, nejpozději však do 30.3.daného </w:t>
      </w:r>
      <w:r>
        <w:rPr>
          <w:rFonts w:ascii="Arial" w:eastAsia="Arial" w:hAnsi="Arial" w:cs="Arial"/>
          <w:sz w:val="20"/>
          <w:szCs w:val="20"/>
        </w:rPr>
        <w:t>školního roku.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Škola potvrdí písemně přijetí oznámení o odhlášení dítěte. V případě nedodržení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termínu pro oznámení o předčasném odhlášení, jsou rodiče povinni zaplatit docházku i za následující měsíce.</w:t>
      </w:r>
    </w:p>
    <w:p w14:paraId="6AA7189C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                </w:t>
      </w:r>
    </w:p>
    <w:p w14:paraId="2768064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 Provozní doba, prostory, program</w:t>
      </w:r>
    </w:p>
    <w:p w14:paraId="5CC63B1E" w14:textId="77777777" w:rsidR="00080D54" w:rsidRDefault="00080D54">
      <w:pPr>
        <w:ind w:left="0" w:hanging="2"/>
      </w:pPr>
    </w:p>
    <w:p w14:paraId="3BD6DFDD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3.1 Provoz školy probíhá celoročně, a to od pondělí do pátku. Škola není v provozu v době podzimních</w:t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vánočních prázdnin, v době státních svátků a v době letních prázdnin (termíny stanoví vyhláška MŠMT). </w:t>
      </w:r>
    </w:p>
    <w:p w14:paraId="3D5705B1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3.2 Zákonní zástupci svým podpisem potvrzují, že s</w:t>
      </w:r>
      <w:r>
        <w:rPr>
          <w:rFonts w:ascii="Arial" w:eastAsia="Arial" w:hAnsi="Arial" w:cs="Arial"/>
          <w:color w:val="000000"/>
          <w:sz w:val="20"/>
          <w:szCs w:val="20"/>
        </w:rPr>
        <w:t>e předem seznámili s hygienickým zázemím, ochranným zázemím, prostorem pro hru a souhlasí s péčí o dítě v těchto podmínkách.</w:t>
      </w:r>
    </w:p>
    <w:p w14:paraId="4E821A1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3.3 Zákonní zástupci souhlasí s účastí dítěte na programu ve volné přírodě za každého počasí a v prostorách školy. Dále souhlasí s </w:t>
      </w:r>
      <w:r>
        <w:rPr>
          <w:rFonts w:ascii="Arial" w:eastAsia="Arial" w:hAnsi="Arial" w:cs="Arial"/>
          <w:color w:val="000000"/>
          <w:sz w:val="20"/>
          <w:szCs w:val="20"/>
        </w:rPr>
        <w:t>účastí dítěte na výletech, slavnostech a mimořádných akcích, o kterých budou předem informováni.</w:t>
      </w:r>
    </w:p>
    <w:p w14:paraId="702EAB94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3.4 V případě předávání dětí na jiném místě než je místo obvyklé, jsou rodiče dopředu informování.</w:t>
      </w:r>
    </w:p>
    <w:p w14:paraId="49794FD1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3.5 Omezení provozu školy nemá vliv na výši poplatku za doch</w:t>
      </w:r>
      <w:r>
        <w:rPr>
          <w:rFonts w:ascii="Arial" w:eastAsia="Arial" w:hAnsi="Arial" w:cs="Arial"/>
          <w:color w:val="000000"/>
          <w:sz w:val="20"/>
          <w:szCs w:val="20"/>
        </w:rPr>
        <w:t>ázku.</w:t>
      </w:r>
    </w:p>
    <w:p w14:paraId="4DF7D2ED" w14:textId="77777777" w:rsidR="00080D54" w:rsidRDefault="00080D54">
      <w:pPr>
        <w:ind w:left="0" w:hanging="2"/>
      </w:pPr>
    </w:p>
    <w:p w14:paraId="3763AB4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 Povinnosti a práva zákonných zástupců</w:t>
      </w:r>
    </w:p>
    <w:p w14:paraId="05AFCE0B" w14:textId="77777777" w:rsidR="00080D54" w:rsidRDefault="00080D54">
      <w:pPr>
        <w:ind w:left="0" w:hanging="2"/>
      </w:pPr>
    </w:p>
    <w:p w14:paraId="44803564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4.1 Zákonní zástupci jsou povinni písemně informovat školu o zdravotních, stravovacích a dalších omezeních dítěte a to před zahájením docházky a poté kdykoli nastane změna v uvedených údajích.</w:t>
      </w:r>
    </w:p>
    <w:p w14:paraId="058D1C6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4.2 Zákonní zástupci jsou povinni informovat školu o významných změnách v životě dítěte, které jsou podstatné pro poskytování kvalitní péče dítěti. Tyto informace nejsou poskytovány třetí osobě.</w:t>
      </w:r>
    </w:p>
    <w:p w14:paraId="1187D53E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4.3 Zákonní zástupci jsou povinni hradit náklady na péči o dí</w:t>
      </w:r>
      <w:r>
        <w:rPr>
          <w:rFonts w:ascii="Arial" w:eastAsia="Arial" w:hAnsi="Arial" w:cs="Arial"/>
          <w:color w:val="000000"/>
          <w:sz w:val="20"/>
          <w:szCs w:val="20"/>
        </w:rPr>
        <w:t>tě dle aktuálního ceníku . Zákonní zástupci jsou povinni nahradit škole újmu, která by ji vznikla z porušení podmínek zákoným zástupcem.</w:t>
      </w:r>
      <w:r>
        <w:rPr>
          <w:rFonts w:ascii="Arial" w:eastAsia="Arial" w:hAnsi="Arial" w:cs="Arial"/>
          <w:color w:val="000080"/>
          <w:sz w:val="20"/>
          <w:szCs w:val="20"/>
          <w:u w:val="single"/>
        </w:rPr>
        <w:t> </w:t>
      </w:r>
    </w:p>
    <w:p w14:paraId="230C70FC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4.4 Zákonní zástupci se zavazují respektovat provozní dobu školy. Opakované porušování provozní doby je považováno za </w:t>
      </w:r>
      <w:r>
        <w:rPr>
          <w:rFonts w:ascii="Arial" w:eastAsia="Arial" w:hAnsi="Arial" w:cs="Arial"/>
          <w:color w:val="000000"/>
          <w:sz w:val="20"/>
          <w:szCs w:val="20"/>
        </w:rPr>
        <w:t>méně závažné porušení smluvních povinností. </w:t>
      </w:r>
    </w:p>
    <w:p w14:paraId="2F5735A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4.5 Zákonní zástupci zajistí oblečení a vybavení pro dítě tak, aby odpovídalo aktuálnímu počasí. Zákonní zástupci se řídí doporučeními, které jsou v provozním a školním řádu. Při nedodržení této povinnosti má šk</w:t>
      </w:r>
      <w:r>
        <w:rPr>
          <w:rFonts w:ascii="Arial" w:eastAsia="Arial" w:hAnsi="Arial" w:cs="Arial"/>
          <w:color w:val="000000"/>
          <w:sz w:val="20"/>
          <w:szCs w:val="20"/>
        </w:rPr>
        <w:t>ola právo nepřijmout dítě do denního programu.</w:t>
      </w:r>
    </w:p>
    <w:p w14:paraId="3FB169A2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4.6 Veškeré oblečení a vybavení musí být podepsáno, jinak je pravděpodobná jeho ztráta a komplikuje to péči průvodců o svěřené děti.</w:t>
      </w:r>
    </w:p>
    <w:p w14:paraId="142E4744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4.7 Zákonní zástupci zajistí, aby dítě nenosilo do školy sladkosti a žvýkačk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y, osobní hračky, </w:t>
      </w:r>
      <w:r>
        <w:rPr>
          <w:rFonts w:ascii="Arial" w:eastAsia="Arial" w:hAnsi="Arial" w:cs="Arial"/>
          <w:color w:val="000000"/>
          <w:sz w:val="20"/>
          <w:szCs w:val="20"/>
        </w:rPr>
        <w:t>cennosti a nebezpečné předměty.</w:t>
      </w:r>
    </w:p>
    <w:p w14:paraId="4E70C642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4.8 Zákonní zástupci mají právo vzdát se nároku na školní stravování a zajišťovat si stravu pro dítě sami.</w:t>
      </w:r>
    </w:p>
    <w:p w14:paraId="5772A18D" w14:textId="77777777" w:rsidR="00080D54" w:rsidRDefault="00080D54">
      <w:pPr>
        <w:spacing w:after="240"/>
        <w:ind w:left="0" w:hanging="2"/>
      </w:pPr>
    </w:p>
    <w:p w14:paraId="63AC745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V.Povinnosti a práva školy</w:t>
      </w:r>
    </w:p>
    <w:p w14:paraId="69F715F3" w14:textId="77777777" w:rsidR="00080D54" w:rsidRDefault="00080D54">
      <w:pPr>
        <w:ind w:left="0" w:hanging="2"/>
      </w:pPr>
    </w:p>
    <w:p w14:paraId="4711F2E7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5.1 Škola se zavazuje zajistit plnohodnotnou předškolní péči a vzdělávání v souladu s Rámcovým vzdělávacím programem pro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předškolní vzdělávání a Školním vzdělávacím programem školy, který je dostupný na webových stránkách školy.</w:t>
      </w:r>
    </w:p>
    <w:p w14:paraId="16A069C7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5.2 Škola zajišťuje bezpečné prostředí pro péči a vzdělávání dětí opatřeními, která jsou upřesněná ve Školním a provozním řádu.</w:t>
      </w:r>
    </w:p>
    <w:p w14:paraId="2306B35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5.3 Škola informuje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zákonné zástupce o plánovaných mimořádných akcích, termínech rodičovských schůzek, hovorových hodin, nehodách a úrazech dítěte, změnách ve školním a provozním řádu, Školním vzdělávacím programu a dalších dokumentech týkajících se péče o dítě osobně nebo p</w:t>
      </w:r>
      <w:r>
        <w:rPr>
          <w:rFonts w:ascii="Arial" w:eastAsia="Arial" w:hAnsi="Arial" w:cs="Arial"/>
          <w:color w:val="000000"/>
          <w:sz w:val="20"/>
          <w:szCs w:val="20"/>
        </w:rPr>
        <w:t>rostřednictvím sociálních sítích a pravidelných emailových zpravodajů. </w:t>
      </w:r>
    </w:p>
    <w:p w14:paraId="5319CA7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5.4 Škola informuje rodiče o vývoji dětí ústně při předávání dětí, formou konzultací, hovorových hodin a na rodičovských schůzkách.</w:t>
      </w:r>
    </w:p>
    <w:p w14:paraId="1F7A3A16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5.5 Škola je povinna informovat zákonné zástupce na jejich vyžádání o vývoji dítěte formou individuálních konzultací. </w:t>
      </w:r>
    </w:p>
    <w:p w14:paraId="2F133091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5.6 Zaměstnanci a spolupracovníci školy poskytnou v případě potřeby první pomoc dítěti. Zákonní zástupci souhlasí s poskytnutím první pom</w:t>
      </w:r>
      <w:r>
        <w:rPr>
          <w:rFonts w:ascii="Arial" w:eastAsia="Arial" w:hAnsi="Arial" w:cs="Arial"/>
          <w:color w:val="000000"/>
          <w:sz w:val="20"/>
          <w:szCs w:val="20"/>
        </w:rPr>
        <w:t>oci jeho dítěti zaměstnanci a spolupracovníky školy. </w:t>
      </w:r>
    </w:p>
    <w:p w14:paraId="0E3AE499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5.7 Škola nenese žádnou odpovědnost za zdravotní komplikace dítěte vzniklé z důvodu zdravotního stavu dítěte před převzetím dítěte.</w:t>
      </w:r>
    </w:p>
    <w:p w14:paraId="046084B9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5.8 Organizace a příprava školy je svěřena zřizovateli. Zákonný zástup</w:t>
      </w:r>
      <w:r>
        <w:rPr>
          <w:rFonts w:ascii="Arial" w:eastAsia="Arial" w:hAnsi="Arial" w:cs="Arial"/>
          <w:color w:val="000000"/>
          <w:sz w:val="20"/>
          <w:szCs w:val="20"/>
        </w:rPr>
        <w:t>ce může sdělovat návrhy a připomínky k obsahu či vedení aktivit.zřizovatel pak sdělí zákonnému zástupci, zda na základě jeho/jejích návrhů a připomínek přijme nějaká opatření, případně jaká.</w:t>
      </w:r>
    </w:p>
    <w:p w14:paraId="05D05719" w14:textId="77777777" w:rsidR="00080D54" w:rsidRDefault="00080D54">
      <w:pPr>
        <w:ind w:left="0" w:hanging="2"/>
      </w:pPr>
    </w:p>
    <w:p w14:paraId="24A9FBCD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VI.</w:t>
      </w:r>
    </w:p>
    <w:p w14:paraId="282DB746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Bezpečí dítěte a odpovědnost za dítě</w:t>
      </w:r>
    </w:p>
    <w:p w14:paraId="7CDCBD10" w14:textId="77777777" w:rsidR="00080D54" w:rsidRDefault="00080D54">
      <w:pPr>
        <w:ind w:left="0" w:hanging="2"/>
      </w:pPr>
    </w:p>
    <w:p w14:paraId="3B4DF757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6.1 Škola se zavazuje </w:t>
      </w:r>
      <w:r>
        <w:rPr>
          <w:rFonts w:ascii="Arial" w:eastAsia="Arial" w:hAnsi="Arial" w:cs="Arial"/>
          <w:color w:val="000000"/>
          <w:sz w:val="20"/>
          <w:szCs w:val="20"/>
        </w:rPr>
        <w:t>vykonávat s dětmi, které se programu účastní, pouze činnosti a aktivity přiměřené jejich věku, schopnostem a stadiu jejich fyzického a psychického vývoje.</w:t>
      </w:r>
    </w:p>
    <w:p w14:paraId="39168711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6.2 Škola dle příslušných právních předpisů odpovídá za škodu, která vznikla porušením právních povinností při probíhajících aktivitách ve škole nebo v přímé souvislosti s nimi, a to od okamžiku, kdy je dítě přijmuto oprávněnou osobou (nejdříve 7:30), až 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okamžiku, kdy </w:t>
      </w:r>
      <w:r>
        <w:rPr>
          <w:rFonts w:ascii="Arial" w:eastAsia="Arial" w:hAnsi="Arial" w:cs="Arial"/>
          <w:sz w:val="20"/>
          <w:szCs w:val="20"/>
        </w:rPr>
        <w:t>dítě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vyzvedává zákonný zástupce nebo pověřená osoba. </w:t>
      </w:r>
    </w:p>
    <w:p w14:paraId="3048757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6.3 Sjednání úrazového pojištění dítěte je plně v kompetenci zákonného zástupce.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Povinností školy nebo osoby školou pověřené je oznámit zákonnému zástupci jakékoliv změny zdravotního stavu dítěte, ke kterým dojde v průběhu jeho účasti ve škole, i pokud tyto nejsou trvalého charakteru.</w:t>
      </w:r>
    </w:p>
    <w:p w14:paraId="66CE107E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6.4 Pro případ nenadálého akutního onemocnění či úr</w:t>
      </w:r>
      <w:r>
        <w:rPr>
          <w:rFonts w:ascii="Arial" w:eastAsia="Arial" w:hAnsi="Arial" w:cs="Arial"/>
          <w:color w:val="000000"/>
          <w:sz w:val="20"/>
          <w:szCs w:val="20"/>
        </w:rPr>
        <w:t>azu dítěte má škola po dobu aktivit k dispozici lékárničku se základním vybavením a je povinen zajistit dítěti základní ošetření; pokud to situace vyžaduje, tak převoz k lékaři či přivolání lékařské pomoci k dítěti.</w:t>
      </w:r>
    </w:p>
    <w:p w14:paraId="0A5BA491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6.5 Zákonný zástupce udílí souhlas s ods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traněním přisátého klíštěte zaměstnancem nebo pověřeným spolupracovníkem školy. Odstranění bude provedeno dle doporučení Státního zdravotního ústavu zveřejněného na stránkách </w:t>
      </w:r>
      <w:hyperlink r:id="rId9">
        <w:r>
          <w:rPr>
            <w:rFonts w:ascii="Arial" w:eastAsia="Arial" w:hAnsi="Arial" w:cs="Arial"/>
            <w:color w:val="000080"/>
            <w:sz w:val="20"/>
            <w:szCs w:val="20"/>
            <w:u w:val="single"/>
          </w:rPr>
          <w:t>www.szu.cz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 Zákonný zástupce bere  na vědomí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poučení o preventivních opatřeních k zabránění napadení klíštětem zveřejněné na stránkách SZU.   </w:t>
      </w:r>
    </w:p>
    <w:p w14:paraId="78C50CA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6.6 V případě nutnosti lékařského ošetření dítěte a/nebo převozu k lékaři </w:t>
      </w:r>
      <w:r>
        <w:rPr>
          <w:rFonts w:ascii="Arial" w:eastAsia="Arial" w:hAnsi="Arial" w:cs="Arial"/>
          <w:sz w:val="20"/>
          <w:szCs w:val="20"/>
        </w:rPr>
        <w:t>škola neprodleně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informuje zákonného zástupce. </w:t>
      </w:r>
    </w:p>
    <w:p w14:paraId="3A82D1BC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6.7 V případě viditelného zhoršení </w:t>
      </w:r>
      <w:r>
        <w:rPr>
          <w:rFonts w:ascii="Arial" w:eastAsia="Arial" w:hAnsi="Arial" w:cs="Arial"/>
          <w:color w:val="000000"/>
          <w:sz w:val="20"/>
          <w:szCs w:val="20"/>
        </w:rPr>
        <w:t>zdravotního stavu dítěte v průběhu trvání školy má škola nebo osoba školou k tomu určená právo kontaktovat zástupce a požadovat, aby bezodkladně či v časovém horizontu určeném dle závažnosti zdravotního stavu dítěte nemocné dítě převzal.</w:t>
      </w:r>
    </w:p>
    <w:p w14:paraId="47B4F156" w14:textId="77777777" w:rsidR="00080D54" w:rsidRDefault="00080D54">
      <w:pPr>
        <w:spacing w:after="240"/>
        <w:ind w:left="0" w:hanging="2"/>
      </w:pPr>
    </w:p>
    <w:p w14:paraId="039B5A7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VII.</w:t>
      </w:r>
    </w:p>
    <w:p w14:paraId="79EB5CFA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Úhrada nákla</w:t>
      </w:r>
      <w:r>
        <w:rPr>
          <w:rFonts w:ascii="Arial" w:eastAsia="Arial" w:hAnsi="Arial" w:cs="Arial"/>
          <w:b/>
          <w:color w:val="000000"/>
          <w:sz w:val="20"/>
          <w:szCs w:val="20"/>
        </w:rPr>
        <w:t>dů za péči o dítě</w:t>
      </w:r>
    </w:p>
    <w:p w14:paraId="555ACE6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7.1 Zákonní zástupci souhlasí s tím, že jsou povinni hradit náklady na péči o dítě dle ceníku platného v době nástupu dítěte a to do 5.dne předchozího </w:t>
      </w:r>
      <w:r>
        <w:rPr>
          <w:rFonts w:ascii="Arial" w:eastAsia="Arial" w:hAnsi="Arial" w:cs="Arial"/>
          <w:sz w:val="20"/>
          <w:szCs w:val="20"/>
        </w:rPr>
        <w:t>měsíce 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číslo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účtu </w:t>
      </w:r>
      <w:r>
        <w:rPr>
          <w:rFonts w:ascii="Arial" w:eastAsia="Arial" w:hAnsi="Arial" w:cs="Arial"/>
          <w:sz w:val="20"/>
          <w:szCs w:val="20"/>
        </w:rPr>
        <w:t>123-4759720247/0100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uvedením jména dítěte a variabilního symbolu.</w:t>
      </w:r>
    </w:p>
    <w:p w14:paraId="17ADB26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7.2 </w:t>
      </w:r>
      <w:r>
        <w:rPr>
          <w:rFonts w:ascii="Arial" w:eastAsia="Arial" w:hAnsi="Arial" w:cs="Arial"/>
          <w:color w:val="000000"/>
          <w:sz w:val="20"/>
          <w:szCs w:val="20"/>
        </w:rPr>
        <w:t>Kauce dle článku 2.1. je splatná do 31.8.2021 na účet školy.</w:t>
      </w:r>
    </w:p>
    <w:p w14:paraId="7DA27AA6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7.3 </w:t>
      </w:r>
      <w:r>
        <w:rPr>
          <w:rFonts w:ascii="Arial" w:eastAsia="Arial" w:hAnsi="Arial" w:cs="Arial"/>
          <w:color w:val="000000"/>
          <w:sz w:val="20"/>
          <w:szCs w:val="20"/>
        </w:rPr>
        <w:t>Škola má nárok na zvýšení cen.</w:t>
      </w:r>
    </w:p>
    <w:p w14:paraId="5D4832F5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7.4 Zákonní zástupci berou na vědomí, že pro zajištění výletů, exkurzí a externích programů je třeba hradit příspěvek na dopravu, vstupné, lektorné apod. nad rá</w:t>
      </w:r>
      <w:r>
        <w:rPr>
          <w:rFonts w:ascii="Arial" w:eastAsia="Arial" w:hAnsi="Arial" w:cs="Arial"/>
          <w:color w:val="000000"/>
          <w:sz w:val="20"/>
          <w:szCs w:val="20"/>
        </w:rPr>
        <w:t>mec plateb. Zákonní zástupci budou před každou akcí informováni o předpokládaných nákladech (doprava, vstupné apod.). Z účasti v takový den mají možnost se předem omluvit.</w:t>
      </w:r>
    </w:p>
    <w:p w14:paraId="35D7B63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7.6 Zákonní zástupci souhlasí s tím, že poskytnou škole příspěvek na výtvarné materi</w:t>
      </w:r>
      <w:r>
        <w:rPr>
          <w:rFonts w:ascii="Arial" w:eastAsia="Arial" w:hAnsi="Arial" w:cs="Arial"/>
          <w:color w:val="000000"/>
          <w:sz w:val="20"/>
          <w:szCs w:val="20"/>
        </w:rPr>
        <w:t>ály, pomůcky a kulturu ve výši 1000,-Kč za každé započaté pololetí školního roku.</w:t>
      </w:r>
    </w:p>
    <w:p w14:paraId="2F758A29" w14:textId="77777777" w:rsidR="00080D54" w:rsidRDefault="00080D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B42133F" w14:textId="77777777" w:rsidR="00080D54" w:rsidRDefault="00080D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E9353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VIII.</w:t>
      </w:r>
    </w:p>
    <w:p w14:paraId="4DAC982A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Trvání a výpověď smlouvy</w:t>
      </w:r>
    </w:p>
    <w:p w14:paraId="71565AC5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8.1 Tato smlouva se uzavírá na dobu určitou a končí ke dni nástupu dítěte do povinné školní docházky, nevypoví-li ji smluvní strany dříve.</w:t>
      </w:r>
    </w:p>
    <w:p w14:paraId="18E53DC4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8.2 Škola  má právo vypovědět tuto smlouvu zejména při hrubém a/nebo opakovaném méně závažné porušení této smlouvy, š</w:t>
      </w:r>
      <w:r>
        <w:rPr>
          <w:rFonts w:ascii="Arial" w:eastAsia="Arial" w:hAnsi="Arial" w:cs="Arial"/>
          <w:color w:val="000000"/>
          <w:sz w:val="20"/>
          <w:szCs w:val="20"/>
        </w:rPr>
        <w:t>kolního nebo provozního řádu nebo při nezpůsobilosti dítěte k účasti ve škole a to zejména nezpůsobilosti fyzické nebo psychické. Pokud důvodem pro vypovězení účasti ve škole školou bude hrubé a/nebo opakované porušení této smlouvy, ztrácí zástupce nárok n</w:t>
      </w:r>
      <w:r>
        <w:rPr>
          <w:rFonts w:ascii="Arial" w:eastAsia="Arial" w:hAnsi="Arial" w:cs="Arial"/>
          <w:color w:val="000000"/>
          <w:sz w:val="20"/>
          <w:szCs w:val="20"/>
        </w:rPr>
        <w:t>a vrácení nevyužité platby. Výpovědní doba v tomto případě činí 15 dní a běží ode dne doručení výpovědi zákonným zástupcům. </w:t>
      </w:r>
    </w:p>
    <w:p w14:paraId="2D7F47F8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8.3 Zákonní zástupci mají právo vypovědět tuto smlouvu, pokud dítě přestane být způsobilé k účasti ve škole nebo v případě hrubého </w:t>
      </w:r>
      <w:r>
        <w:rPr>
          <w:rFonts w:ascii="Arial" w:eastAsia="Arial" w:hAnsi="Arial" w:cs="Arial"/>
          <w:color w:val="000000"/>
          <w:sz w:val="20"/>
          <w:szCs w:val="20"/>
        </w:rPr>
        <w:t>porušení smluvních povinností ze strany školy. </w:t>
      </w:r>
    </w:p>
    <w:p w14:paraId="06F8BEAD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8.4 Výpovědní doby až na smlouvou stanovené výjimky činí 2 měsíce a začíná běžet prvním dnem v měsíci, který následuje po měsíci, ve kterém byla výpověď doručena nebo předána druhé straně.</w:t>
      </w:r>
    </w:p>
    <w:p w14:paraId="0FB7B490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8.5 Vznikne-li poža</w:t>
      </w:r>
      <w:r>
        <w:rPr>
          <w:rFonts w:ascii="Arial" w:eastAsia="Arial" w:hAnsi="Arial" w:cs="Arial"/>
          <w:color w:val="000000"/>
          <w:sz w:val="20"/>
          <w:szCs w:val="20"/>
        </w:rPr>
        <w:t>davek smluvní vztah doplnit/upravit např. ze strany krajského úřadu nebo vyplývá-li/vyplyne-li tato potřeba z platné legislativy, je škola oprávněna požadovat sepsání dodatku. Neposkytnutí součinnosti pro sepsání dodatku zákonným zástupcem, je důvodem k uk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ončení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smluvního vztahu do konce aktuálního měsíce a zákonní zástupci mají nárok na vrácení plateb za období následující.</w:t>
      </w:r>
    </w:p>
    <w:p w14:paraId="1596B741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8.6 Mezi zástupcem a školou dojde k finančnímu vyrovnání do 60 dnů od skončení závazkového vztahu založeného touto smlouvou. Přeplatek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škola vrátí zákonnému zástupci v české měně na bankovní účet vedený v ČR, který je uveden v hlavičce smlouvy, pokud zákonní zástupci nesdělí jinak.</w:t>
      </w:r>
    </w:p>
    <w:p w14:paraId="52010244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8.7 Zákonní zástupci mají právo vypovědět tuto smlouvu v případě nesouhlasu se změnami v školním a provozní</w:t>
      </w:r>
      <w:r>
        <w:rPr>
          <w:rFonts w:ascii="Arial" w:eastAsia="Arial" w:hAnsi="Arial" w:cs="Arial"/>
          <w:color w:val="000000"/>
          <w:sz w:val="20"/>
          <w:szCs w:val="20"/>
        </w:rPr>
        <w:t>m řádu, a to ke dni nabytí účinnost těchto změn. </w:t>
      </w:r>
    </w:p>
    <w:p w14:paraId="0BC0D9C0" w14:textId="77777777" w:rsidR="00080D54" w:rsidRDefault="00080D54">
      <w:pPr>
        <w:ind w:left="0" w:hanging="2"/>
      </w:pPr>
    </w:p>
    <w:p w14:paraId="006E559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IX. Ostatní</w:t>
      </w:r>
    </w:p>
    <w:p w14:paraId="23D58C12" w14:textId="77777777" w:rsidR="00080D54" w:rsidRDefault="00080D54">
      <w:pPr>
        <w:ind w:left="0" w:hanging="2"/>
      </w:pPr>
    </w:p>
    <w:p w14:paraId="526B53B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9.1 Součástí smlouvy je příloha Školní a provozní řád, Dotazník dítěte LMŠ Divočina, Souhlas s pořizováním a zveřejněním fotografii a videozáznamů</w:t>
      </w:r>
    </w:p>
    <w:p w14:paraId="7A76D21A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9.2 V případě rozporu smlouvy a jejích příloh se přednostně použije smlouva. V případě rozporu mezi jednotliv</w:t>
      </w:r>
      <w:r>
        <w:rPr>
          <w:rFonts w:ascii="Arial" w:eastAsia="Arial" w:hAnsi="Arial" w:cs="Arial"/>
          <w:color w:val="000000"/>
          <w:sz w:val="20"/>
          <w:szCs w:val="20"/>
        </w:rPr>
        <w:t>ými přílohami mají přednost přílohy v pořadí uvedeném na konci tohoto článku</w:t>
      </w:r>
    </w:p>
    <w:p w14:paraId="3B67305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9.3 Doručování dle této smlouvy probíhá elektronicky na e-mailové adresy uvedené v záhlaví smlouvy. Písemnost se považuje za doručenou pracovním dnem následujícím po jejím odeslán</w:t>
      </w:r>
      <w:r>
        <w:rPr>
          <w:rFonts w:ascii="Arial" w:eastAsia="Arial" w:hAnsi="Arial" w:cs="Arial"/>
          <w:color w:val="000000"/>
          <w:sz w:val="20"/>
          <w:szCs w:val="20"/>
        </w:rPr>
        <w:t>í. </w:t>
      </w:r>
    </w:p>
    <w:p w14:paraId="00B5A3D1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9.4 Podpisem smluvní strany potvrzují, že si smlouvu přečetly a souhlasí s jejím obsahem a že si přečetly a souhlasí se školním a provozním řádem. </w:t>
      </w:r>
    </w:p>
    <w:p w14:paraId="535A3D3A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9.5 Smlouva nabývá účinnosti dnem, kdy škola přijme kauci a první úhradu za péči o dítě. </w:t>
      </w:r>
    </w:p>
    <w:p w14:paraId="47EBABAB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9.6 Zákonní zá</w:t>
      </w:r>
      <w:r>
        <w:rPr>
          <w:rFonts w:ascii="Arial" w:eastAsia="Arial" w:hAnsi="Arial" w:cs="Arial"/>
          <w:color w:val="000000"/>
          <w:sz w:val="20"/>
          <w:szCs w:val="20"/>
        </w:rPr>
        <w:t>stupci souhlasí se zpracováním osobních údajů uvedených v této smlouvě pro vnitřní potřeby školy v souladu se zákonem o ochraně osobních údajů. škola nebude data poskytovat třetí osobě bez vyžádání souhlasu zákonných zástupců. </w:t>
      </w:r>
    </w:p>
    <w:p w14:paraId="37259D02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9.7 Tato smlouva platí po celou dobu předškolního vzdělávání v LMŠ Divočina a může být měněna pouze formou písemných dodatků podepsaných oběma stranami</w:t>
      </w:r>
    </w:p>
    <w:p w14:paraId="3905200E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9.8</w:t>
      </w:r>
      <w:r>
        <w:rPr>
          <w:rFonts w:ascii="Arial" w:eastAsia="Arial" w:hAnsi="Arial" w:cs="Arial"/>
          <w:sz w:val="20"/>
          <w:szCs w:val="20"/>
        </w:rPr>
        <w:t xml:space="preserve"> V případě, že se zákonní zástupci rozhodnou vzdát nároku na školní stravování, je součástí této smlouvy Dohoda o individuálním stravování dítěte.</w:t>
      </w:r>
    </w:p>
    <w:p w14:paraId="14AB9A1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9.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Provozovatel prohlašuje má sjednané pojištění a BOZP.</w:t>
      </w:r>
    </w:p>
    <w:p w14:paraId="1644535B" w14:textId="77777777" w:rsidR="00080D54" w:rsidRDefault="00080D54">
      <w:pPr>
        <w:ind w:left="0" w:hanging="2"/>
      </w:pPr>
    </w:p>
    <w:p w14:paraId="563E9775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Přílohy: </w:t>
      </w:r>
    </w:p>
    <w:p w14:paraId="3A4555B2" w14:textId="77777777" w:rsidR="00080D54" w:rsidRDefault="00080D54">
      <w:pPr>
        <w:ind w:left="0" w:hanging="2"/>
      </w:pPr>
    </w:p>
    <w:p w14:paraId="10F5609D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– Školní řád LMŠ Divočina</w:t>
      </w:r>
    </w:p>
    <w:p w14:paraId="30881D6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2 - Provozní řád LMŠ Divočina</w:t>
      </w:r>
    </w:p>
    <w:p w14:paraId="70DE0037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3 – Dotazník dítěte LMŠ Divočina</w:t>
      </w:r>
    </w:p>
    <w:p w14:paraId="0FBB3678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4 – Souhlas s pořizováním a zveřejněním fotografii a videozáznamů </w:t>
      </w:r>
    </w:p>
    <w:p w14:paraId="1C255012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č.5 - Dohoda o individuálním stravování dítěte</w:t>
      </w:r>
    </w:p>
    <w:p w14:paraId="5E7D7809" w14:textId="77777777" w:rsidR="00080D54" w:rsidRDefault="00080D54">
      <w:pPr>
        <w:spacing w:after="240"/>
        <w:ind w:left="0" w:hanging="2"/>
      </w:pPr>
    </w:p>
    <w:p w14:paraId="0E72E5A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V ……………………..dne ..........................        V …………………… dne .............................</w:t>
      </w:r>
    </w:p>
    <w:p w14:paraId="68E0550F" w14:textId="77777777" w:rsidR="00080D54" w:rsidRDefault="00080D54">
      <w:pPr>
        <w:spacing w:after="240"/>
        <w:ind w:left="0" w:hanging="2"/>
      </w:pPr>
    </w:p>
    <w:p w14:paraId="012C1F28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        </w:t>
      </w:r>
      <w:r>
        <w:rPr>
          <w:rFonts w:ascii="Arial" w:eastAsia="Arial" w:hAnsi="Arial" w:cs="Arial"/>
          <w:i/>
          <w:color w:val="000000"/>
          <w:sz w:val="20"/>
          <w:szCs w:val="20"/>
        </w:rPr>
        <w:t>    ….......................................                  .. ...............................</w:t>
      </w:r>
      <w:r>
        <w:rPr>
          <w:rFonts w:ascii="Arial" w:eastAsia="Arial" w:hAnsi="Arial" w:cs="Arial"/>
          <w:i/>
          <w:color w:val="000000"/>
          <w:sz w:val="20"/>
          <w:szCs w:val="20"/>
        </w:rPr>
        <w:t>.........</w:t>
      </w:r>
    </w:p>
    <w:p w14:paraId="14B3FAEE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                      Zákonný zástupce                        Zákonný zástupce</w:t>
      </w:r>
    </w:p>
    <w:p w14:paraId="57AE352F" w14:textId="77777777" w:rsidR="00080D54" w:rsidRDefault="007A3C72">
      <w:pPr>
        <w:spacing w:after="240"/>
        <w:ind w:left="0" w:hanging="2"/>
      </w:pPr>
      <w:r>
        <w:br/>
      </w:r>
    </w:p>
    <w:p w14:paraId="513B1E4F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Brně dne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.2021</w:t>
      </w:r>
    </w:p>
    <w:p w14:paraId="640690C4" w14:textId="77777777" w:rsidR="00080D54" w:rsidRDefault="00080D54">
      <w:pPr>
        <w:spacing w:after="240"/>
        <w:ind w:left="0" w:hanging="2"/>
      </w:pPr>
    </w:p>
    <w:p w14:paraId="6AECA7C3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Mgr. Eva Kotyzová, ředitelka LMŠ Divočina.</w:t>
      </w:r>
    </w:p>
    <w:p w14:paraId="13ECC7A6" w14:textId="77777777" w:rsidR="00080D54" w:rsidRDefault="007A3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Provozovatel</w:t>
      </w:r>
    </w:p>
    <w:p w14:paraId="7DB3DCAE" w14:textId="77777777" w:rsidR="00080D54" w:rsidRDefault="00080D54">
      <w:pPr>
        <w:ind w:left="0" w:hanging="2"/>
      </w:pPr>
    </w:p>
    <w:sectPr w:rsidR="0008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06E3" w14:textId="77777777" w:rsidR="007A3C72" w:rsidRDefault="007A3C72">
      <w:pPr>
        <w:spacing w:line="240" w:lineRule="auto"/>
        <w:ind w:left="0" w:hanging="2"/>
      </w:pPr>
      <w:r>
        <w:separator/>
      </w:r>
    </w:p>
  </w:endnote>
  <w:endnote w:type="continuationSeparator" w:id="0">
    <w:p w14:paraId="757B0A7E" w14:textId="77777777" w:rsidR="007A3C72" w:rsidRDefault="007A3C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F6DB" w14:textId="77777777" w:rsidR="007F200F" w:rsidRDefault="007F200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FA77" w14:textId="77777777" w:rsidR="00080D54" w:rsidRDefault="007A3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Zřizovatel: </w:t>
    </w:r>
  </w:p>
  <w:p w14:paraId="7CB56D49" w14:textId="77777777" w:rsidR="00080D54" w:rsidRDefault="007A3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Zlámanky z. s., </w:t>
    </w:r>
  </w:p>
  <w:p w14:paraId="572E835A" w14:textId="77777777" w:rsidR="00080D54" w:rsidRDefault="007A3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>Podhorní 2952/36, 628 00 Brno</w:t>
    </w:r>
  </w:p>
  <w:p w14:paraId="2E71FB06" w14:textId="77777777" w:rsidR="00080D54" w:rsidRDefault="007A3C72">
    <w:pPr>
      <w:ind w:left="0" w:hanging="2"/>
      <w:rPr>
        <w:sz w:val="22"/>
        <w:szCs w:val="22"/>
      </w:rPr>
    </w:pPr>
    <w:r>
      <w:rPr>
        <w:sz w:val="22"/>
        <w:szCs w:val="22"/>
      </w:rPr>
      <w:t>IČO: 08307539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2B206" w14:textId="77777777" w:rsidR="007F200F" w:rsidRDefault="007F200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6E979" w14:textId="77777777" w:rsidR="007A3C72" w:rsidRDefault="007A3C72">
      <w:pPr>
        <w:spacing w:line="240" w:lineRule="auto"/>
        <w:ind w:left="0" w:hanging="2"/>
      </w:pPr>
      <w:r>
        <w:separator/>
      </w:r>
    </w:p>
  </w:footnote>
  <w:footnote w:type="continuationSeparator" w:id="0">
    <w:p w14:paraId="3F07FF20" w14:textId="77777777" w:rsidR="007A3C72" w:rsidRDefault="007A3C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D056E" w14:textId="77777777" w:rsidR="007F200F" w:rsidRDefault="007F200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47C2" w14:textId="77777777" w:rsidR="00080D54" w:rsidRDefault="007A3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114300" distR="114300" wp14:anchorId="458D4BC6" wp14:editId="58A0C8F7">
          <wp:extent cx="1169670" cy="97536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B4A83FF" wp14:editId="64B6A66D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2638425" cy="933450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318038"/>
                        <a:ext cx="26289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F76E26" w14:textId="77777777" w:rsidR="00080D54" w:rsidRDefault="007A3C7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Lesní mateřská škola Divočina</w:t>
                          </w:r>
                        </w:p>
                        <w:p w14:paraId="16495823" w14:textId="77777777" w:rsidR="00080D54" w:rsidRDefault="007A3C7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E-mail: info@divocinalisen.cz</w:t>
                          </w:r>
                        </w:p>
                        <w:p w14:paraId="16C6F043" w14:textId="47ABCC88" w:rsidR="00080D54" w:rsidRDefault="007A3C7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www.divocinalisen.cz</w:t>
                          </w:r>
                        </w:p>
                        <w:p w14:paraId="68FC00FF" w14:textId="77777777" w:rsidR="00080D54" w:rsidRDefault="007A3C7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11 676 680</w:t>
                          </w:r>
                        </w:p>
                        <w:p w14:paraId="26BF1B7E" w14:textId="77777777" w:rsidR="00080D54" w:rsidRDefault="00080D54">
                          <w:pPr>
                            <w:spacing w:line="240" w:lineRule="auto"/>
                            <w:ind w:left="0" w:hanging="2"/>
                          </w:pPr>
                        </w:p>
                        <w:p w14:paraId="0C8E76FC" w14:textId="77777777" w:rsidR="00080D54" w:rsidRDefault="00080D54">
                          <w:pPr>
                            <w:spacing w:line="240" w:lineRule="auto"/>
                            <w:ind w:left="0" w:hanging="2"/>
                          </w:pPr>
                        </w:p>
                        <w:p w14:paraId="50775C97" w14:textId="77777777" w:rsidR="00080D54" w:rsidRDefault="00080D5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A83FF" id="Rectangle 1027" o:spid="_x0000_s1026" style="position:absolute;margin-left:206pt;margin-top:6pt;width:207.75pt;height:7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" stroked="f">
              <v:textbox inset="2.53958mm,1.2694mm,2.53958mm,1.2694mm">
                <w:txbxContent>
                  <w:p w14:paraId="13F76E26" w14:textId="77777777" w:rsidR="00080D54" w:rsidRDefault="007A3C72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Lesní mateřská škola Divočina</w:t>
                    </w:r>
                  </w:p>
                  <w:p w14:paraId="16495823" w14:textId="77777777" w:rsidR="00080D54" w:rsidRDefault="007A3C72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E-mail: info@divocinalisen.cz</w:t>
                    </w:r>
                  </w:p>
                  <w:p w14:paraId="16C6F043" w14:textId="47ABCC88" w:rsidR="00080D54" w:rsidRDefault="007A3C72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</w:rPr>
                      <w:t>www.divocinalisen.cz</w:t>
                    </w:r>
                  </w:p>
                  <w:p w14:paraId="68FC00FF" w14:textId="77777777" w:rsidR="00080D54" w:rsidRDefault="007A3C72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IČO: 11 676 680</w:t>
                    </w:r>
                  </w:p>
                  <w:p w14:paraId="26BF1B7E" w14:textId="77777777" w:rsidR="00080D54" w:rsidRDefault="00080D54">
                    <w:pPr>
                      <w:spacing w:line="240" w:lineRule="auto"/>
                      <w:ind w:left="0" w:hanging="2"/>
                    </w:pPr>
                  </w:p>
                  <w:p w14:paraId="0C8E76FC" w14:textId="77777777" w:rsidR="00080D54" w:rsidRDefault="00080D54">
                    <w:pPr>
                      <w:spacing w:line="240" w:lineRule="auto"/>
                      <w:ind w:left="0" w:hanging="2"/>
                    </w:pPr>
                  </w:p>
                  <w:p w14:paraId="50775C97" w14:textId="77777777" w:rsidR="00080D54" w:rsidRDefault="00080D5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E1B86CD" wp14:editId="110F5332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999C507" w14:textId="77777777" w:rsidR="00080D54" w:rsidRDefault="00080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63CF" w14:textId="77777777" w:rsidR="007F200F" w:rsidRDefault="007F200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127A"/>
    <w:multiLevelType w:val="multilevel"/>
    <w:tmpl w:val="0CD495CE"/>
    <w:lvl w:ilvl="0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podpodkapitoly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54"/>
    <w:rsid w:val="00080D54"/>
    <w:rsid w:val="007A3C72"/>
    <w:rsid w:val="007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B1ADE"/>
  <w15:docId w15:val="{72CF094F-C0F4-4E41-8029-4E4DEEEF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s-CZ" w:eastAsia="cs-C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kapitoly">
    <w:name w:val="nadpis kapitoly"/>
    <w:basedOn w:val="Normal"/>
    <w:pPr>
      <w:numPr>
        <w:numId w:val="1"/>
      </w:numPr>
      <w:spacing w:line="360" w:lineRule="auto"/>
      <w:ind w:left="-1" w:hanging="1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Normal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Normal"/>
    <w:pPr>
      <w:tabs>
        <w:tab w:val="num" w:pos="720"/>
      </w:tabs>
      <w:spacing w:line="360" w:lineRule="auto"/>
    </w:pPr>
    <w:rPr>
      <w:b/>
      <w:sz w:val="32"/>
      <w:szCs w:val="20"/>
    </w:rPr>
  </w:style>
  <w:style w:type="paragraph" w:customStyle="1" w:styleId="nadpispodkapitoly">
    <w:name w:val="nadpis podkapitoly"/>
    <w:basedOn w:val="Normal"/>
    <w:pPr>
      <w:tabs>
        <w:tab w:val="num" w:pos="72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Normal"/>
    <w:pPr>
      <w:numPr>
        <w:ilvl w:val="2"/>
        <w:numId w:val="4"/>
      </w:numPr>
      <w:spacing w:line="360" w:lineRule="auto"/>
      <w:ind w:left="-1" w:hanging="1"/>
      <w:jc w:val="both"/>
    </w:pPr>
    <w:rPr>
      <w:b/>
      <w:bCs/>
      <w:sz w:val="26"/>
      <w:szCs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cs-CZ" w:eastAsia="cs-CZ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QByiAnFeXSD7mAAK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u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SbI6pcKdj0DnE7r2+NT+czRfg==">AMUW2mVYGWxSGuoUARCmwmI5uN4+6y2jLq6vGHZ3aQ1ohwbD2s3GiwaON1VFL5mYBwHD4X0iVEl+otmc1xtQl/c1cR4kDTtLdpVgG7RnN0PVO3uZwYZKovc=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2417</Words>
  <Characters>13779</Characters>
  <Application>Microsoft Office Word</Application>
  <DocSecurity>0</DocSecurity>
  <Lines>114</Lines>
  <Paragraphs>32</Paragraphs>
  <ScaleCrop>false</ScaleCrop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Klara Pavlikova1</cp:lastModifiedBy>
  <cp:revision>2</cp:revision>
  <dcterms:created xsi:type="dcterms:W3CDTF">2021-08-08T04:48:00Z</dcterms:created>
  <dcterms:modified xsi:type="dcterms:W3CDTF">2021-08-08T04:48:00Z</dcterms:modified>
</cp:coreProperties>
</file>